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A14E" w14:textId="45E1289D" w:rsidR="005F46FE" w:rsidRDefault="005F46FE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План за работа за 6 одд</w:t>
      </w:r>
    </w:p>
    <w:p w14:paraId="69DFEFFD" w14:textId="382A99F4" w:rsidR="005F46FE" w:rsidRDefault="005F46FE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Историја</w:t>
      </w:r>
    </w:p>
    <w:p w14:paraId="5560FC1B" w14:textId="09F0F71C" w:rsidR="005F46FE" w:rsidRDefault="005F46FE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содржина-</w:t>
      </w:r>
      <w:r w:rsidRPr="005F4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Културата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време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римското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владеење</w:t>
      </w:r>
      <w:proofErr w:type="spellEnd"/>
    </w:p>
    <w:p w14:paraId="7C44934F" w14:textId="3CE15B1A" w:rsidR="005F46FE" w:rsidRPr="0080753F" w:rsidRDefault="005F46FE">
      <w:pPr>
        <w:rPr>
          <w:rFonts w:ascii="Arial" w:hAnsi="Arial" w:cs="Arial"/>
          <w:bCs/>
          <w:sz w:val="24"/>
          <w:szCs w:val="24"/>
          <w:lang w:val="mk-MK"/>
        </w:rPr>
      </w:pPr>
      <w:r w:rsidRPr="0080753F">
        <w:rPr>
          <w:rFonts w:ascii="Arial" w:hAnsi="Arial" w:cs="Arial"/>
          <w:bCs/>
          <w:sz w:val="24"/>
          <w:szCs w:val="24"/>
          <w:lang w:val="mk-MK"/>
        </w:rPr>
        <w:t>Цели</w:t>
      </w:r>
    </w:p>
    <w:p w14:paraId="494C2C3E" w14:textId="77777777" w:rsidR="005F46FE" w:rsidRPr="0080753F" w:rsidRDefault="005F46FE" w:rsidP="005F46FE">
      <w:pPr>
        <w:spacing w:after="0" w:line="360" w:lineRule="auto"/>
        <w:ind w:left="-709" w:right="-47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53F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знаат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опишат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културното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живеење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промените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начинот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живеење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народите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Балканот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7EF7B" w14:textId="77777777" w:rsidR="005F46FE" w:rsidRPr="0080753F" w:rsidRDefault="005F46FE" w:rsidP="005F46FE">
      <w:pPr>
        <w:spacing w:after="0" w:line="360" w:lineRule="auto"/>
        <w:ind w:left="-709" w:right="-47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формираат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претстава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начинот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живеење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процесот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романизација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B8047" w14:textId="0A4A2AC8" w:rsidR="005F46FE" w:rsidRPr="0080753F" w:rsidRDefault="005F46FE" w:rsidP="005F46FE">
      <w:pPr>
        <w:spacing w:after="0" w:line="360" w:lineRule="auto"/>
        <w:ind w:left="-709" w:right="-47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знаат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градбите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римско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3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0753F">
        <w:rPr>
          <w:rFonts w:ascii="Times New Roman" w:hAnsi="Times New Roman" w:cs="Times New Roman"/>
          <w:sz w:val="24"/>
          <w:szCs w:val="24"/>
        </w:rPr>
        <w:t>.</w:t>
      </w:r>
    </w:p>
    <w:p w14:paraId="2C70B70F" w14:textId="7A8B1DB1" w:rsidR="005F46FE" w:rsidRDefault="005F46FE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45FF119A" w14:textId="7AB57E39" w:rsidR="005F46FE" w:rsidRDefault="005F46FE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Препиши </w:t>
      </w:r>
      <w:r w:rsidR="00146563">
        <w:rPr>
          <w:rFonts w:ascii="Times New Roman" w:hAnsi="Times New Roman" w:cs="Times New Roman"/>
          <w:sz w:val="24"/>
          <w:szCs w:val="24"/>
          <w:lang w:val="mk-MK"/>
        </w:rPr>
        <w:t>и научи</w:t>
      </w:r>
    </w:p>
    <w:p w14:paraId="1263C87E" w14:textId="210C3321" w:rsidR="005F46FE" w:rsidRDefault="005F46FE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1.Со освојувањето на Балканот и Македонија Римјаните запошнале со процесот на романизација</w:t>
      </w:r>
    </w:p>
    <w:p w14:paraId="6C12403E" w14:textId="33CD6869" w:rsidR="005F46FE" w:rsidRDefault="005F46FE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2.Романизација значело наметнување на </w:t>
      </w:r>
      <w:r w:rsidR="0080753F">
        <w:rPr>
          <w:rFonts w:ascii="Times New Roman" w:hAnsi="Times New Roman" w:cs="Times New Roman"/>
          <w:sz w:val="24"/>
          <w:szCs w:val="24"/>
          <w:lang w:val="mk-MK"/>
        </w:rPr>
        <w:t>римската култура,користење на латинскиот јазик,прифаќање на римската религија ,употерба на римската пара денар, изградба на градби по примерот на римските градби,прифаќање на римскиот начин на живеење</w:t>
      </w:r>
    </w:p>
    <w:p w14:paraId="6A2B4CAC" w14:textId="21AC4F83" w:rsidR="0080753F" w:rsidRDefault="0080753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3.За римските освојувања населението било принудувано на бесплатана работа при изградба на патишта , мостови</w:t>
      </w:r>
    </w:p>
    <w:p w14:paraId="6A732AFB" w14:textId="68182099" w:rsidR="0080753F" w:rsidRDefault="0080753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 Најпознатиот пат кој поминувал низ Македонија (преку Охрид,Битола) за Солун кон Константинопол бил Виа Егнација.</w:t>
      </w:r>
    </w:p>
    <w:p w14:paraId="00A76B06" w14:textId="335369F5" w:rsidR="0080753F" w:rsidRDefault="0080753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5.Најпознати центри на културата во Македонија биле Скупи,Стоби,Хераклеа.</w:t>
      </w:r>
    </w:p>
    <w:p w14:paraId="2214AA28" w14:textId="4CB81CEE" w:rsidR="0080753F" w:rsidRDefault="0080753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Повторете си ја темата ,,Римското влијание на Балканот и Македонија </w:t>
      </w:r>
    </w:p>
    <w:p w14:paraId="4E3AC774" w14:textId="4DE6E485" w:rsidR="0080753F" w:rsidRPr="005F46FE" w:rsidRDefault="0080753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Следниот час </w:t>
      </w:r>
      <w:r w:rsidR="00146563">
        <w:rPr>
          <w:rFonts w:ascii="Times New Roman" w:hAnsi="Times New Roman" w:cs="Times New Roman"/>
          <w:sz w:val="24"/>
          <w:szCs w:val="24"/>
          <w:lang w:val="mk-MK"/>
        </w:rPr>
        <w:t>ќ</w:t>
      </w:r>
      <w:r>
        <w:rPr>
          <w:rFonts w:ascii="Times New Roman" w:hAnsi="Times New Roman" w:cs="Times New Roman"/>
          <w:sz w:val="24"/>
          <w:szCs w:val="24"/>
          <w:lang w:val="mk-MK"/>
        </w:rPr>
        <w:t>е решавате Тематски тест</w:t>
      </w:r>
    </w:p>
    <w:sectPr w:rsidR="0080753F" w:rsidRPr="005F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E"/>
    <w:rsid w:val="00146563"/>
    <w:rsid w:val="005F46FE"/>
    <w:rsid w:val="008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0D91"/>
  <w15:chartTrackingRefBased/>
  <w15:docId w15:val="{C24DDCE6-BD8A-4B2A-89E3-469BC83B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2020-05-15T07:08:00Z</dcterms:created>
  <dcterms:modified xsi:type="dcterms:W3CDTF">2020-05-15T07:29:00Z</dcterms:modified>
</cp:coreProperties>
</file>