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BFEA"/>
  <w:body>
    <w:p w:rsidR="00061D7B" w:rsidRDefault="008619EB" w:rsidP="008619EB">
      <w:pPr>
        <w:jc w:val="center"/>
        <w:rPr>
          <w:b/>
          <w:sz w:val="32"/>
          <w:lang w:val="mk-MK"/>
        </w:rPr>
      </w:pPr>
      <w:bookmarkStart w:id="0" w:name="_GoBack"/>
      <w:bookmarkEnd w:id="0"/>
      <w:r w:rsidRPr="008619EB">
        <w:rPr>
          <w:b/>
          <w:sz w:val="32"/>
          <w:lang w:val="mk-MK"/>
        </w:rPr>
        <w:t>Плоштина и волумен на квадар</w:t>
      </w:r>
    </w:p>
    <w:p w:rsidR="008619EB" w:rsidRDefault="00212608" w:rsidP="008619EB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4334256</wp:posOffset>
            </wp:positionH>
            <wp:positionV relativeFrom="paragraph">
              <wp:posOffset>368173</wp:posOffset>
            </wp:positionV>
            <wp:extent cx="1548384" cy="1190317"/>
            <wp:effectExtent l="0" t="0" r="0" b="0"/>
            <wp:wrapTight wrapText="bothSides">
              <wp:wrapPolygon edited="0">
                <wp:start x="0" y="0"/>
                <wp:lineTo x="0" y="21093"/>
                <wp:lineTo x="21263" y="21093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4" cy="11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094">
        <w:rPr>
          <w:sz w:val="24"/>
          <w:lang w:val="mk-MK"/>
        </w:rPr>
        <w:t xml:space="preserve">Збирот од плоштините на сите ѕидови на квадарот се вика </w:t>
      </w:r>
      <w:r w:rsidR="00391094" w:rsidRPr="00391094">
        <w:rPr>
          <w:color w:val="C00000"/>
          <w:sz w:val="24"/>
          <w:lang w:val="mk-MK"/>
        </w:rPr>
        <w:t>плоштина на квадар</w:t>
      </w:r>
      <w:r w:rsidR="00391094">
        <w:rPr>
          <w:color w:val="E36C0A" w:themeColor="accent6" w:themeShade="BF"/>
          <w:sz w:val="24"/>
          <w:lang w:val="mk-MK"/>
        </w:rPr>
        <w:t xml:space="preserve">. </w:t>
      </w:r>
      <w:r w:rsidR="00391094">
        <w:rPr>
          <w:sz w:val="24"/>
          <w:lang w:val="mk-MK"/>
        </w:rPr>
        <w:t>Плоштината на квадарот се пресметува по формулата:</w:t>
      </w:r>
    </w:p>
    <w:p w:rsidR="00391094" w:rsidRDefault="00391094" w:rsidP="00391094">
      <w:pPr>
        <w:jc w:val="center"/>
        <w:rPr>
          <w:sz w:val="24"/>
        </w:rPr>
      </w:pPr>
      <w:r>
        <w:rPr>
          <w:sz w:val="24"/>
        </w:rPr>
        <w:t xml:space="preserve">P = 2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b + b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c + c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a )</w:t>
      </w:r>
    </w:p>
    <w:p w:rsidR="00391094" w:rsidRDefault="00391094" w:rsidP="00391094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Волуменот на квадар се пресметува според формулата:</w:t>
      </w:r>
    </w:p>
    <w:p w:rsidR="00391094" w:rsidRDefault="00391094" w:rsidP="00391094">
      <w:pPr>
        <w:jc w:val="center"/>
        <w:rPr>
          <w:sz w:val="24"/>
        </w:rPr>
      </w:pPr>
      <w:r>
        <w:rPr>
          <w:sz w:val="24"/>
        </w:rPr>
        <w:t xml:space="preserve">V = a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b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c </w:t>
      </w:r>
    </w:p>
    <w:p w:rsidR="00271051" w:rsidRDefault="00271051" w:rsidP="0039109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37230" cy="219710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94" w:rsidRDefault="00391094" w:rsidP="00391094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каде </w:t>
      </w:r>
      <w:r>
        <w:rPr>
          <w:sz w:val="24"/>
        </w:rPr>
        <w:t xml:space="preserve">a, b </w:t>
      </w:r>
      <w:r>
        <w:rPr>
          <w:sz w:val="24"/>
          <w:lang w:val="mk-MK"/>
        </w:rPr>
        <w:t xml:space="preserve">и </w:t>
      </w:r>
      <w:r>
        <w:rPr>
          <w:sz w:val="24"/>
        </w:rPr>
        <w:t>c</w:t>
      </w:r>
      <w:r>
        <w:rPr>
          <w:sz w:val="24"/>
          <w:lang w:val="mk-MK"/>
        </w:rPr>
        <w:t xml:space="preserve"> се димензии на квадарот и тоа </w:t>
      </w:r>
      <w:r>
        <w:rPr>
          <w:sz w:val="24"/>
        </w:rPr>
        <w:t>a</w:t>
      </w:r>
      <w:r>
        <w:rPr>
          <w:sz w:val="24"/>
          <w:lang w:val="mk-MK"/>
        </w:rPr>
        <w:t xml:space="preserve"> е должина, </w:t>
      </w:r>
      <w:r>
        <w:rPr>
          <w:sz w:val="24"/>
        </w:rPr>
        <w:t>b</w:t>
      </w:r>
      <w:r>
        <w:rPr>
          <w:sz w:val="24"/>
          <w:lang w:val="mk-MK"/>
        </w:rPr>
        <w:t xml:space="preserve"> е ширина и с е висина.</w:t>
      </w:r>
    </w:p>
    <w:p w:rsidR="00C233D5" w:rsidRDefault="00C233D5" w:rsidP="00391094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Да разгледаме еден пример.</w:t>
      </w:r>
    </w:p>
    <w:p w:rsidR="00C233D5" w:rsidRDefault="00C233D5" w:rsidP="00391094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5943600" cy="2023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08" w:rsidRDefault="00212608" w:rsidP="00391094">
      <w:pPr>
        <w:jc w:val="both"/>
        <w:rPr>
          <w:sz w:val="24"/>
          <w:lang w:val="mk-MK"/>
        </w:rPr>
      </w:pPr>
    </w:p>
    <w:p w:rsidR="00212608" w:rsidRDefault="00C233D5" w:rsidP="00391094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356616</wp:posOffset>
            </wp:positionH>
            <wp:positionV relativeFrom="paragraph">
              <wp:posOffset>276479</wp:posOffset>
            </wp:positionV>
            <wp:extent cx="5407025" cy="286385"/>
            <wp:effectExtent l="0" t="0" r="3175" b="0"/>
            <wp:wrapTight wrapText="bothSides">
              <wp:wrapPolygon edited="0">
                <wp:start x="0" y="0"/>
                <wp:lineTo x="0" y="20115"/>
                <wp:lineTo x="21537" y="20115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>Домашна работа: Реши ги следниве задачи.</w:t>
      </w:r>
    </w:p>
    <w:p w:rsidR="00C233D5" w:rsidRPr="00C233D5" w:rsidRDefault="00C233D5" w:rsidP="00C233D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408432</wp:posOffset>
            </wp:positionH>
            <wp:positionV relativeFrom="paragraph">
              <wp:posOffset>228727</wp:posOffset>
            </wp:positionV>
            <wp:extent cx="5370830" cy="316865"/>
            <wp:effectExtent l="0" t="0" r="1270" b="6985"/>
            <wp:wrapTight wrapText="bothSides">
              <wp:wrapPolygon edited="0">
                <wp:start x="0" y="0"/>
                <wp:lineTo x="0" y="20778"/>
                <wp:lineTo x="21528" y="20778"/>
                <wp:lineTo x="215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>1.</w:t>
      </w:r>
    </w:p>
    <w:p w:rsidR="008619EB" w:rsidRDefault="00C233D5" w:rsidP="00C233D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365633</wp:posOffset>
            </wp:positionH>
            <wp:positionV relativeFrom="paragraph">
              <wp:posOffset>271653</wp:posOffset>
            </wp:positionV>
            <wp:extent cx="5937250" cy="280670"/>
            <wp:effectExtent l="0" t="0" r="6350" b="5080"/>
            <wp:wrapTight wrapText="bothSides">
              <wp:wrapPolygon edited="0">
                <wp:start x="0" y="0"/>
                <wp:lineTo x="0" y="20525"/>
                <wp:lineTo x="21554" y="20525"/>
                <wp:lineTo x="215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 xml:space="preserve">2. </w:t>
      </w:r>
    </w:p>
    <w:p w:rsidR="00C233D5" w:rsidRDefault="00C233D5" w:rsidP="00C233D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390144</wp:posOffset>
            </wp:positionH>
            <wp:positionV relativeFrom="paragraph">
              <wp:posOffset>247650</wp:posOffset>
            </wp:positionV>
            <wp:extent cx="4297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543" y="20250"/>
                <wp:lineTo x="215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 xml:space="preserve">3. </w:t>
      </w:r>
    </w:p>
    <w:p w:rsidR="00C233D5" w:rsidRDefault="00C233D5" w:rsidP="00C233D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284861</wp:posOffset>
            </wp:positionV>
            <wp:extent cx="5943600" cy="402590"/>
            <wp:effectExtent l="0" t="0" r="0" b="0"/>
            <wp:wrapTight wrapText="bothSides">
              <wp:wrapPolygon edited="0">
                <wp:start x="0" y="0"/>
                <wp:lineTo x="0" y="20442"/>
                <wp:lineTo x="21531" y="20442"/>
                <wp:lineTo x="215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 xml:space="preserve">4. </w:t>
      </w:r>
    </w:p>
    <w:p w:rsidR="009A12CA" w:rsidRDefault="00C233D5" w:rsidP="009A12CA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5. </w:t>
      </w:r>
    </w:p>
    <w:p w:rsidR="009A12CA" w:rsidRPr="000F79C4" w:rsidRDefault="009A12CA" w:rsidP="009A12CA">
      <w:pPr>
        <w:jc w:val="both"/>
        <w:rPr>
          <w:color w:val="17365D" w:themeColor="text2" w:themeShade="BF"/>
          <w:sz w:val="24"/>
          <w:lang w:val="mk-MK"/>
        </w:rPr>
      </w:pPr>
      <w:proofErr w:type="spellStart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lastRenderedPageBreak/>
        <w:t>Домашните</w:t>
      </w:r>
      <w:proofErr w:type="spellEnd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да</w:t>
      </w:r>
      <w:proofErr w:type="spellEnd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се</w:t>
      </w:r>
      <w:proofErr w:type="spellEnd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испратат</w:t>
      </w:r>
      <w:proofErr w:type="spellEnd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на</w:t>
      </w:r>
      <w:proofErr w:type="spellEnd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меил</w:t>
      </w:r>
      <w:proofErr w:type="spellEnd"/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hyperlink r:id="rId16" w:history="1">
        <w:r w:rsidRPr="000F79C4">
          <w:rPr>
            <w:rFonts w:eastAsiaTheme="minorEastAsia"/>
            <w:b/>
            <w:i/>
            <w:color w:val="17365D" w:themeColor="text2" w:themeShade="BF"/>
            <w:sz w:val="24"/>
            <w:szCs w:val="24"/>
            <w:u w:val="single"/>
          </w:rPr>
          <w:t>ljiljanamileska@yahoo.com</w:t>
        </w:r>
      </w:hyperlink>
      <w:r w:rsidRPr="000F79C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напишани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на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лист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од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тетратка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и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секој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лист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да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е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потпишан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со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име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и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презиме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и </w:t>
      </w:r>
      <w:proofErr w:type="spellStart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одделение</w:t>
      </w:r>
      <w:proofErr w:type="spellEnd"/>
      <w:r w:rsidRPr="000F79C4">
        <w:rPr>
          <w:rFonts w:eastAsiaTheme="minorEastAsia"/>
          <w:b/>
          <w:color w:val="17365D" w:themeColor="text2" w:themeShade="BF"/>
          <w:sz w:val="24"/>
          <w:szCs w:val="24"/>
          <w:u w:val="single"/>
          <w:lang w:val="mk-MK"/>
        </w:rPr>
        <w:t xml:space="preserve"> најдоцна до 08.05.2020.</w:t>
      </w:r>
    </w:p>
    <w:p w:rsidR="00C233D5" w:rsidRDefault="00C233D5" w:rsidP="00C233D5">
      <w:pPr>
        <w:jc w:val="both"/>
        <w:rPr>
          <w:sz w:val="24"/>
          <w:lang w:val="mk-MK"/>
        </w:rPr>
      </w:pPr>
    </w:p>
    <w:p w:rsidR="00C233D5" w:rsidRPr="00C233D5" w:rsidRDefault="00C233D5" w:rsidP="00C233D5">
      <w:pPr>
        <w:jc w:val="both"/>
        <w:rPr>
          <w:sz w:val="24"/>
          <w:lang w:val="mk-MK"/>
        </w:rPr>
      </w:pPr>
    </w:p>
    <w:sectPr w:rsidR="00C233D5" w:rsidRPr="00C233D5" w:rsidSect="008619E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9B" w:rsidRDefault="00B3179B" w:rsidP="008619EB">
      <w:pPr>
        <w:spacing w:after="0" w:line="240" w:lineRule="auto"/>
      </w:pPr>
      <w:r>
        <w:separator/>
      </w:r>
    </w:p>
  </w:endnote>
  <w:endnote w:type="continuationSeparator" w:id="0">
    <w:p w:rsidR="00B3179B" w:rsidRDefault="00B3179B" w:rsidP="0086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EB" w:rsidRPr="008619EB" w:rsidRDefault="008619EB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9B" w:rsidRDefault="00B3179B" w:rsidP="008619EB">
      <w:pPr>
        <w:spacing w:after="0" w:line="240" w:lineRule="auto"/>
      </w:pPr>
      <w:r>
        <w:separator/>
      </w:r>
    </w:p>
  </w:footnote>
  <w:footnote w:type="continuationSeparator" w:id="0">
    <w:p w:rsidR="00B3179B" w:rsidRDefault="00B3179B" w:rsidP="0086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EB" w:rsidRDefault="00861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619EB" w:rsidRDefault="008619E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8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esgIAALU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BdyNZe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619EB" w:rsidRDefault="008619EB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8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619EB" w:rsidRDefault="008619E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53EF" w:rsidRPr="009153E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/J7HjSACAAAvBAAADgAAAAAAAAAAAAAAAAAuAgAAZHJzL2Uyb0RvYy54bWxQSwEC&#10;LQAUAAYACAAAACEAQHE0ONsAAAAEAQAADwAAAAAAAAAAAAAAAAB6BAAAZHJzL2Rvd25yZXYueG1s&#10;UEsFBgAAAAAEAAQA8wAAAIIFAAAAAA==&#10;" o:allowincell="f" fillcolor="#fabf8f [1945]" stroked="f">
              <v:textbox style="mso-fit-shape-to-text:t" inset=",0,,0">
                <w:txbxContent>
                  <w:p w:rsidR="008619EB" w:rsidRDefault="008619E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53EF" w:rsidRPr="009153E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75A"/>
    <w:multiLevelType w:val="hybridMultilevel"/>
    <w:tmpl w:val="7A42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lime,#adecf3,#f1b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B"/>
    <w:rsid w:val="00061D7B"/>
    <w:rsid w:val="000F79C4"/>
    <w:rsid w:val="00212608"/>
    <w:rsid w:val="00271051"/>
    <w:rsid w:val="00391094"/>
    <w:rsid w:val="0044620F"/>
    <w:rsid w:val="0047340F"/>
    <w:rsid w:val="006E705A"/>
    <w:rsid w:val="008619EB"/>
    <w:rsid w:val="009153EF"/>
    <w:rsid w:val="009A12CA"/>
    <w:rsid w:val="00B3179B"/>
    <w:rsid w:val="00BB3CD2"/>
    <w:rsid w:val="00BC031E"/>
    <w:rsid w:val="00C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,#adecf3,#f1bfea"/>
    </o:shapedefaults>
    <o:shapelayout v:ext="edit">
      <o:idmap v:ext="edit" data="1"/>
    </o:shapelayout>
  </w:shapeDefaults>
  <w:decimalSymbol w:val="."/>
  <w:listSeparator w:val=","/>
  <w15:chartTrackingRefBased/>
  <w15:docId w15:val="{BFDE42A3-CC6A-4C3B-A304-5F52BDB5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EB"/>
  </w:style>
  <w:style w:type="paragraph" w:styleId="Footer">
    <w:name w:val="footer"/>
    <w:basedOn w:val="Normal"/>
    <w:link w:val="FooterChar"/>
    <w:uiPriority w:val="99"/>
    <w:unhideWhenUsed/>
    <w:rsid w:val="0086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EB"/>
  </w:style>
  <w:style w:type="paragraph" w:styleId="ListParagraph">
    <w:name w:val="List Paragraph"/>
    <w:basedOn w:val="Normal"/>
    <w:uiPriority w:val="34"/>
    <w:qFormat/>
    <w:rsid w:val="00C2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jiljanamileska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9A8D-812D-48C3-96C1-7EA6B2FD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10</cp:revision>
  <dcterms:created xsi:type="dcterms:W3CDTF">2020-04-28T18:26:00Z</dcterms:created>
  <dcterms:modified xsi:type="dcterms:W3CDTF">2020-04-28T22:38:00Z</dcterms:modified>
</cp:coreProperties>
</file>