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F4" w:rsidRDefault="00A5546E" w:rsidP="00A5546E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Подготовка за четврта писмена работа</w:t>
      </w:r>
    </w:p>
    <w:p w:rsidR="00A5546E" w:rsidRDefault="00A5546E" w:rsidP="00A5546E">
      <w:pPr>
        <w:jc w:val="both"/>
        <w:rPr>
          <w:sz w:val="24"/>
          <w:lang w:val="mk-MK"/>
        </w:rPr>
      </w:pPr>
      <w:r w:rsidRPr="00211A67">
        <w:rPr>
          <w:b/>
          <w:sz w:val="24"/>
          <w:lang w:val="mk-MK"/>
        </w:rPr>
        <w:t>Задача 1</w:t>
      </w:r>
      <w:r>
        <w:rPr>
          <w:sz w:val="24"/>
          <w:lang w:val="mk-MK"/>
        </w:rPr>
        <w:t>: Времето 1</w:t>
      </w:r>
      <w:r>
        <w:rPr>
          <w:sz w:val="24"/>
        </w:rPr>
        <w:t xml:space="preserve">h 18 min </w:t>
      </w:r>
      <w:r>
        <w:rPr>
          <w:sz w:val="24"/>
          <w:lang w:val="mk-MK"/>
        </w:rPr>
        <w:t>претвори го во часови?</w:t>
      </w:r>
    </w:p>
    <w:p w:rsidR="00A5546E" w:rsidRDefault="00A5546E" w:rsidP="00A5546E">
      <w:pPr>
        <w:jc w:val="both"/>
        <w:rPr>
          <w:rFonts w:eastAsiaTheme="minorEastAsia"/>
          <w:sz w:val="24"/>
        </w:rPr>
      </w:pPr>
      <w:r w:rsidRPr="00211A67">
        <w:rPr>
          <w:b/>
          <w:sz w:val="24"/>
          <w:lang w:val="mk-MK"/>
        </w:rPr>
        <w:t>Задача 2</w:t>
      </w:r>
      <w:r>
        <w:rPr>
          <w:sz w:val="24"/>
          <w:lang w:val="mk-MK"/>
        </w:rPr>
        <w:t xml:space="preserve">: Волуменот 5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mk-MK"/>
        </w:rPr>
        <w:t xml:space="preserve">претвори го во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d</m:t>
            </m:r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</w:rPr>
        <w:t>?</w:t>
      </w:r>
    </w:p>
    <w:p w:rsidR="00A5546E" w:rsidRDefault="00A5546E" w:rsidP="00A5546E">
      <w:pPr>
        <w:jc w:val="both"/>
        <w:rPr>
          <w:rFonts w:eastAsiaTheme="minorEastAsia"/>
          <w:sz w:val="24"/>
          <w:lang w:val="mk-MK"/>
        </w:rPr>
      </w:pPr>
      <w:r w:rsidRPr="00211A67">
        <w:rPr>
          <w:rFonts w:eastAsiaTheme="minorEastAsia"/>
          <w:b/>
          <w:sz w:val="24"/>
          <w:lang w:val="mk-MK"/>
        </w:rPr>
        <w:t>Задача 3</w:t>
      </w:r>
      <w:r>
        <w:rPr>
          <w:rFonts w:eastAsiaTheme="minorEastAsia"/>
          <w:sz w:val="24"/>
          <w:lang w:val="mk-MK"/>
        </w:rPr>
        <w:t xml:space="preserve">: Дали должините на страните на триаголникот 16 </w:t>
      </w:r>
      <w:r>
        <w:rPr>
          <w:rFonts w:eastAsiaTheme="minorEastAsia"/>
          <w:sz w:val="24"/>
        </w:rPr>
        <w:t>cm, 63 cm и 65 cm</w:t>
      </w:r>
      <w:r>
        <w:rPr>
          <w:rFonts w:eastAsiaTheme="minorEastAsia"/>
          <w:sz w:val="24"/>
          <w:lang w:val="mk-MK"/>
        </w:rPr>
        <w:t xml:space="preserve"> формираат Питагорова тојка броеви?</w:t>
      </w:r>
    </w:p>
    <w:p w:rsidR="00A5546E" w:rsidRDefault="00A5546E" w:rsidP="00A5546E">
      <w:pPr>
        <w:jc w:val="both"/>
        <w:rPr>
          <w:rFonts w:eastAsiaTheme="minorEastAsia"/>
          <w:sz w:val="24"/>
          <w:lang w:val="mk-MK"/>
        </w:rPr>
      </w:pPr>
      <w:r w:rsidRPr="00211A67">
        <w:rPr>
          <w:rFonts w:eastAsiaTheme="minorEastAsia"/>
          <w:b/>
          <w:sz w:val="24"/>
          <w:lang w:val="mk-MK"/>
        </w:rPr>
        <w:t>Задача 4</w:t>
      </w:r>
      <w:r>
        <w:rPr>
          <w:rFonts w:eastAsiaTheme="minorEastAsia"/>
          <w:sz w:val="24"/>
          <w:lang w:val="mk-MK"/>
        </w:rPr>
        <w:t xml:space="preserve">: Колку е времето потребно да се измине пат од 150 </w:t>
      </w:r>
      <w:r>
        <w:rPr>
          <w:rFonts w:eastAsiaTheme="minorEastAsia"/>
          <w:sz w:val="24"/>
        </w:rPr>
        <w:t xml:space="preserve">km </w:t>
      </w:r>
      <w:r>
        <w:rPr>
          <w:rFonts w:eastAsiaTheme="minorEastAsia"/>
          <w:sz w:val="24"/>
          <w:lang w:val="mk-MK"/>
        </w:rPr>
        <w:t>со брзина од 75</w:t>
      </w:r>
      <w:r>
        <w:rPr>
          <w:rFonts w:eastAsiaTheme="minorEastAsia"/>
          <w:sz w:val="24"/>
        </w:rPr>
        <w:t>km/h</w:t>
      </w:r>
      <w:r>
        <w:rPr>
          <w:rFonts w:eastAsiaTheme="minorEastAsia"/>
          <w:sz w:val="24"/>
          <w:lang w:val="mk-MK"/>
        </w:rPr>
        <w:t>?</w:t>
      </w:r>
    </w:p>
    <w:p w:rsidR="00A5546E" w:rsidRPr="00F74435" w:rsidRDefault="00A5546E" w:rsidP="00A5546E">
      <w:pPr>
        <w:jc w:val="both"/>
        <w:rPr>
          <w:b/>
          <w:sz w:val="24"/>
          <w:lang w:val="mk-MK"/>
        </w:rPr>
      </w:pPr>
      <w:r w:rsidRPr="00F74435">
        <w:rPr>
          <w:rFonts w:eastAsiaTheme="minorEastAsia"/>
          <w:b/>
          <w:sz w:val="24"/>
          <w:lang w:val="mk-MK"/>
        </w:rPr>
        <w:t xml:space="preserve">Задача 5: </w:t>
      </w:r>
      <w:r w:rsidR="00F74435">
        <w:rPr>
          <w:rFonts w:eastAsiaTheme="minorEastAsia"/>
          <w:sz w:val="24"/>
          <w:lang w:val="mk-MK"/>
        </w:rPr>
        <w:t>П</w:t>
      </w:r>
      <w:r w:rsidR="00F74435" w:rsidRPr="00F74435">
        <w:rPr>
          <w:rFonts w:eastAsiaTheme="minorEastAsia"/>
          <w:sz w:val="24"/>
          <w:lang w:val="mk-MK"/>
        </w:rPr>
        <w:t xml:space="preserve">ресметај ја хипотенузата на правоаголен триаголник со катети 12 </w:t>
      </w:r>
      <w:r w:rsidR="00F74435" w:rsidRPr="00F74435">
        <w:rPr>
          <w:rFonts w:eastAsiaTheme="minorEastAsia"/>
          <w:sz w:val="24"/>
        </w:rPr>
        <w:t xml:space="preserve">cm </w:t>
      </w:r>
      <w:r w:rsidR="00F74435" w:rsidRPr="00F74435">
        <w:rPr>
          <w:rFonts w:eastAsiaTheme="minorEastAsia"/>
          <w:sz w:val="24"/>
          <w:lang w:val="mk-MK"/>
        </w:rPr>
        <w:t>и</w:t>
      </w:r>
      <w:r w:rsidR="00F74435" w:rsidRPr="00F74435">
        <w:rPr>
          <w:rFonts w:eastAsiaTheme="minorEastAsia"/>
          <w:sz w:val="24"/>
        </w:rPr>
        <w:t xml:space="preserve"> 16 cm?</w:t>
      </w:r>
      <w:r w:rsidRPr="00F74435">
        <w:rPr>
          <w:rFonts w:eastAsiaTheme="minorEastAsia"/>
          <w:b/>
          <w:sz w:val="24"/>
        </w:rPr>
        <w:t xml:space="preserve"> </w:t>
      </w:r>
    </w:p>
    <w:p w:rsidR="00F74435" w:rsidRDefault="00F74435" w:rsidP="00A5546E">
      <w:pPr>
        <w:jc w:val="both"/>
        <w:rPr>
          <w:sz w:val="24"/>
          <w:lang w:val="mk-MK"/>
        </w:rPr>
      </w:pPr>
      <w:r w:rsidRPr="00211A6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1106599</wp:posOffset>
                </wp:positionH>
                <wp:positionV relativeFrom="paragraph">
                  <wp:posOffset>154471</wp:posOffset>
                </wp:positionV>
                <wp:extent cx="168037" cy="23262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37" cy="23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435" w:rsidRPr="00F74435" w:rsidRDefault="00F74435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7.15pt;margin-top:12.15pt;width:13.2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" fillcolor="white [3201]" strokeweight=".5pt">
                <v:textbox>
                  <w:txbxContent>
                    <w:p w:rsidR="00F74435" w:rsidRPr="00F74435" w:rsidRDefault="00F74435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211A6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334645</wp:posOffset>
                </wp:positionV>
                <wp:extent cx="45085" cy="52070"/>
                <wp:effectExtent l="0" t="0" r="1206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B5C01" id="Oval 6" o:spid="_x0000_s1026" style="position:absolute;margin-left:110.05pt;margin-top:26.35pt;width:3.55pt;height: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" fillcolor="black [3200]" strokecolor="black [1600]" strokeweight="2pt"/>
            </w:pict>
          </mc:Fallback>
        </mc:AlternateContent>
      </w:r>
      <w:r w:rsidRPr="00211A67">
        <w:rPr>
          <w:b/>
          <w:sz w:val="24"/>
          <w:lang w:val="mk-MK"/>
        </w:rPr>
        <w:t>Задача 6</w:t>
      </w:r>
      <w:r>
        <w:rPr>
          <w:sz w:val="24"/>
          <w:lang w:val="mk-MK"/>
        </w:rPr>
        <w:t>: Повлечи нормална права на правата р, низ точката А.</w:t>
      </w:r>
    </w:p>
    <w:p w:rsidR="00A5546E" w:rsidRDefault="00F74435" w:rsidP="00A5546E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                                 </w:t>
      </w:r>
    </w:p>
    <w:p w:rsidR="00F74435" w:rsidRDefault="00F74435" w:rsidP="00A5546E">
      <w:pPr>
        <w:jc w:val="both"/>
        <w:rPr>
          <w:sz w:val="24"/>
          <w:lang w:val="mk-MK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1152658</wp:posOffset>
                </wp:positionH>
                <wp:positionV relativeFrom="paragraph">
                  <wp:posOffset>72341</wp:posOffset>
                </wp:positionV>
                <wp:extent cx="1362710" cy="756920"/>
                <wp:effectExtent l="0" t="0" r="27940" b="2413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710" cy="756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BB937" id="Straight Connector 5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5.7pt" to="198.0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" strokecolor="black [3040]">
                <w10:wrap type="square"/>
              </v:line>
            </w:pict>
          </mc:Fallback>
        </mc:AlternateContent>
      </w:r>
      <w:r>
        <w:rPr>
          <w:sz w:val="24"/>
          <w:lang w:val="mk-MK"/>
        </w:rPr>
        <w:t xml:space="preserve">                                                                                                       </w:t>
      </w:r>
    </w:p>
    <w:p w:rsidR="00F74435" w:rsidRDefault="00F74435" w:rsidP="00A5546E">
      <w:pPr>
        <w:jc w:val="both"/>
        <w:rPr>
          <w:sz w:val="24"/>
          <w:lang w:val="mk-MK"/>
        </w:rPr>
      </w:pPr>
    </w:p>
    <w:p w:rsidR="00F74435" w:rsidRDefault="00F74435" w:rsidP="00A5546E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                          р</w:t>
      </w:r>
    </w:p>
    <w:p w:rsidR="00211A67" w:rsidRDefault="00F74435" w:rsidP="00A5546E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             </w:t>
      </w:r>
    </w:p>
    <w:p w:rsidR="00F74435" w:rsidRDefault="00F323C4" w:rsidP="00A5546E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2888805</wp:posOffset>
            </wp:positionH>
            <wp:positionV relativeFrom="paragraph">
              <wp:posOffset>532345</wp:posOffset>
            </wp:positionV>
            <wp:extent cx="1572535" cy="1301934"/>
            <wp:effectExtent l="0" t="0" r="8890" b="0"/>
            <wp:wrapTight wrapText="bothSides">
              <wp:wrapPolygon edited="0">
                <wp:start x="0" y="0"/>
                <wp:lineTo x="0" y="21179"/>
                <wp:lineTo x="21460" y="21179"/>
                <wp:lineTo x="214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35" cy="13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A67" w:rsidRPr="00211A67">
        <w:rPr>
          <w:b/>
          <w:sz w:val="24"/>
          <w:lang w:val="mk-MK"/>
        </w:rPr>
        <w:t>Задача 7:</w:t>
      </w:r>
      <w:r w:rsidR="00211A67">
        <w:rPr>
          <w:b/>
          <w:sz w:val="24"/>
          <w:lang w:val="mk-MK"/>
        </w:rPr>
        <w:t xml:space="preserve"> </w:t>
      </w:r>
      <w:r w:rsidR="00211A67">
        <w:rPr>
          <w:sz w:val="24"/>
          <w:lang w:val="mk-MK"/>
        </w:rPr>
        <w:t xml:space="preserve">Растојанието од Лондон до Мадрид е 1265 </w:t>
      </w:r>
      <w:r w:rsidR="00211A67">
        <w:rPr>
          <w:sz w:val="24"/>
        </w:rPr>
        <w:t>km.</w:t>
      </w:r>
      <w:r w:rsidR="00211A67">
        <w:rPr>
          <w:sz w:val="24"/>
          <w:lang w:val="mk-MK"/>
        </w:rPr>
        <w:t xml:space="preserve"> Авионот лета од Лондон до Мадрид за 2 </w:t>
      </w:r>
      <w:r w:rsidR="00211A67">
        <w:rPr>
          <w:sz w:val="24"/>
        </w:rPr>
        <w:t xml:space="preserve">h 45 min. </w:t>
      </w:r>
      <w:r w:rsidR="00211A67">
        <w:rPr>
          <w:sz w:val="24"/>
          <w:lang w:val="mk-MK"/>
        </w:rPr>
        <w:t>Пресметај ја средната брзина  на авионот?</w:t>
      </w:r>
    </w:p>
    <w:p w:rsidR="00211A67" w:rsidRDefault="00211A67" w:rsidP="00A5546E">
      <w:pPr>
        <w:jc w:val="both"/>
        <w:rPr>
          <w:sz w:val="24"/>
          <w:lang w:val="mk-MK"/>
        </w:rPr>
      </w:pPr>
      <w:r w:rsidRPr="00211A67">
        <w:rPr>
          <w:b/>
          <w:sz w:val="24"/>
          <w:lang w:val="mk-MK"/>
        </w:rPr>
        <w:t>Задача 8:</w:t>
      </w:r>
      <w:r>
        <w:rPr>
          <w:sz w:val="24"/>
          <w:lang w:val="mk-MK"/>
        </w:rPr>
        <w:t xml:space="preserve"> Одреди го аголот х</w:t>
      </w:r>
      <w:r>
        <w:rPr>
          <w:rFonts w:cstheme="minorHAnsi"/>
          <w:sz w:val="24"/>
          <w:lang w:val="mk-MK"/>
        </w:rPr>
        <w:t>°</w:t>
      </w:r>
      <w:r>
        <w:rPr>
          <w:sz w:val="24"/>
          <w:lang w:val="mk-MK"/>
        </w:rPr>
        <w:t xml:space="preserve"> на цртежот: </w:t>
      </w:r>
    </w:p>
    <w:p w:rsidR="00211A67" w:rsidRPr="00211A67" w:rsidRDefault="00211A67" w:rsidP="00A5546E">
      <w:pPr>
        <w:jc w:val="both"/>
        <w:rPr>
          <w:sz w:val="24"/>
          <w:lang w:val="mk-MK"/>
        </w:rPr>
      </w:pPr>
    </w:p>
    <w:p w:rsidR="00F74435" w:rsidRDefault="00F74435" w:rsidP="00A5546E">
      <w:pPr>
        <w:jc w:val="both"/>
        <w:rPr>
          <w:sz w:val="24"/>
          <w:lang w:val="mk-MK"/>
        </w:rPr>
      </w:pPr>
    </w:p>
    <w:p w:rsidR="00F323C4" w:rsidRDefault="00F323C4" w:rsidP="00A5546E">
      <w:pPr>
        <w:jc w:val="both"/>
        <w:rPr>
          <w:b/>
          <w:sz w:val="24"/>
          <w:lang w:val="mk-MK"/>
        </w:rPr>
      </w:pPr>
    </w:p>
    <w:p w:rsidR="00F323C4" w:rsidRDefault="00280B53" w:rsidP="00A5546E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3960459</wp:posOffset>
            </wp:positionH>
            <wp:positionV relativeFrom="paragraph">
              <wp:posOffset>126770</wp:posOffset>
            </wp:positionV>
            <wp:extent cx="1858010" cy="1153160"/>
            <wp:effectExtent l="0" t="0" r="8890" b="8890"/>
            <wp:wrapTight wrapText="bothSides">
              <wp:wrapPolygon edited="0">
                <wp:start x="0" y="0"/>
                <wp:lineTo x="0" y="21410"/>
                <wp:lineTo x="21482" y="21410"/>
                <wp:lineTo x="214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3C4" w:rsidRPr="00F323C4">
        <w:rPr>
          <w:b/>
          <w:sz w:val="24"/>
          <w:lang w:val="mk-MK"/>
        </w:rPr>
        <w:t xml:space="preserve">Задача 9: </w:t>
      </w:r>
      <w:r w:rsidR="00F323C4">
        <w:rPr>
          <w:sz w:val="24"/>
          <w:lang w:val="mk-MK"/>
        </w:rPr>
        <w:t xml:space="preserve">Пресметај го волуменот на телото. </w:t>
      </w:r>
    </w:p>
    <w:p w:rsidR="00F323C4" w:rsidRPr="00F323C4" w:rsidRDefault="00F323C4" w:rsidP="00A5546E">
      <w:pPr>
        <w:jc w:val="both"/>
        <w:rPr>
          <w:sz w:val="24"/>
          <w:lang w:val="mk-MK"/>
        </w:rPr>
      </w:pPr>
      <w:bookmarkStart w:id="0" w:name="_GoBack"/>
      <w:bookmarkEnd w:id="0"/>
    </w:p>
    <w:sectPr w:rsidR="00F323C4" w:rsidRPr="00F323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CD" w:rsidRDefault="00C035CD" w:rsidP="00A5546E">
      <w:pPr>
        <w:spacing w:after="0" w:line="240" w:lineRule="auto"/>
      </w:pPr>
      <w:r>
        <w:separator/>
      </w:r>
    </w:p>
  </w:endnote>
  <w:endnote w:type="continuationSeparator" w:id="0">
    <w:p w:rsidR="00C035CD" w:rsidRDefault="00C035CD" w:rsidP="00A5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6E" w:rsidRDefault="00A5546E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0"/>
              <wp:wrapSquare wrapText="bothSides"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5546E" w:rsidRDefault="00A5546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mk-MK"/>
                                  </w:rPr>
                                  <w:t>Изработил: Љиљана Милеска О.У Ѓорче Петров - Скопје</w:t>
                                </w:r>
                              </w:p>
                            </w:sdtContent>
                          </w:sdt>
                          <w:p w:rsidR="00A5546E" w:rsidRDefault="00A5546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cblBWoEDAACpCgAADgAAAAAAAAAAAAAAAAAuAgAAZHJzL2Uy&#10;b0RvYy54bWxQSwECLQAUAAYACAAAACEA/QR0/NwAAAAEAQAADwAAAAAAAAAAAAAAAADbBQAAZHJz&#10;L2Rvd25yZXYueG1sUEsFBgAAAAAEAAQA8wAAAOQ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A5546E" w:rsidRDefault="00A5546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mk-MK"/>
                            </w:rPr>
                            <w:t>Изработил: Љиљана Милеска О.У Ѓорче Петров - Скопје</w:t>
                          </w:r>
                        </w:p>
                      </w:sdtContent>
                    </w:sdt>
                    <w:p w:rsidR="00A5546E" w:rsidRDefault="00A5546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5546E" w:rsidRDefault="00A5546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0B5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" fillcolor="black [3213]" stroked="f" strokeweight="3pt">
              <v:path arrowok="t"/>
              <v:textbox>
                <w:txbxContent>
                  <w:p w:rsidR="00A5546E" w:rsidRDefault="00A5546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80B5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CD" w:rsidRDefault="00C035CD" w:rsidP="00A5546E">
      <w:pPr>
        <w:spacing w:after="0" w:line="240" w:lineRule="auto"/>
      </w:pPr>
      <w:r>
        <w:separator/>
      </w:r>
    </w:p>
  </w:footnote>
  <w:footnote w:type="continuationSeparator" w:id="0">
    <w:p w:rsidR="00C035CD" w:rsidRDefault="00C035CD" w:rsidP="00A5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9"/>
      <w:gridCol w:w="8731"/>
    </w:tblGrid>
    <w:tr w:rsidR="00A5546E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A5546E" w:rsidRDefault="00A5546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A5546E" w:rsidRDefault="00A5546E" w:rsidP="00A5546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CBE31A82C243438FB41FD042B30D8B7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lang w:val="mk-MK"/>
                </w:rPr>
                <w:t>математика за 9 одделение</w:t>
              </w:r>
            </w:sdtContent>
          </w:sdt>
        </w:p>
      </w:tc>
    </w:tr>
  </w:tbl>
  <w:p w:rsidR="00A5546E" w:rsidRDefault="00A55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6E"/>
    <w:rsid w:val="00211A67"/>
    <w:rsid w:val="00280B53"/>
    <w:rsid w:val="00A5546E"/>
    <w:rsid w:val="00C035CD"/>
    <w:rsid w:val="00C353F4"/>
    <w:rsid w:val="00F323C4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0547B"/>
  <w15:chartTrackingRefBased/>
  <w15:docId w15:val="{8B213D66-0CEA-497A-8D3A-4EF79047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6E"/>
  </w:style>
  <w:style w:type="paragraph" w:styleId="Footer">
    <w:name w:val="footer"/>
    <w:basedOn w:val="Normal"/>
    <w:link w:val="FooterChar"/>
    <w:uiPriority w:val="99"/>
    <w:unhideWhenUsed/>
    <w:rsid w:val="00A5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6E"/>
  </w:style>
  <w:style w:type="character" w:styleId="PlaceholderText">
    <w:name w:val="Placeholder Text"/>
    <w:basedOn w:val="DefaultParagraphFont"/>
    <w:uiPriority w:val="99"/>
    <w:semiHidden/>
    <w:rsid w:val="00A55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31A82C243438FB41FD042B30D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15C4-94D5-4AAF-8BF8-58B5D1ADD8B2}"/>
      </w:docPartPr>
      <w:docPartBody>
        <w:p w:rsidR="00000000" w:rsidRDefault="0077670D" w:rsidP="0077670D">
          <w:pPr>
            <w:pStyle w:val="CBE31A82C243438FB41FD042B30D8B7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0D"/>
    <w:rsid w:val="0077670D"/>
    <w:rsid w:val="009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31A82C243438FB41FD042B30D8B7F">
    <w:name w:val="CBE31A82C243438FB41FD042B30D8B7F"/>
    <w:rsid w:val="0077670D"/>
  </w:style>
  <w:style w:type="character" w:styleId="PlaceholderText">
    <w:name w:val="Placeholder Text"/>
    <w:basedOn w:val="DefaultParagraphFont"/>
    <w:uiPriority w:val="99"/>
    <w:semiHidden/>
    <w:rsid w:val="007767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774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5</cp:revision>
  <dcterms:created xsi:type="dcterms:W3CDTF">2020-05-12T19:19:00Z</dcterms:created>
  <dcterms:modified xsi:type="dcterms:W3CDTF">2020-05-12T20:04:00Z</dcterms:modified>
</cp:coreProperties>
</file>