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82" w:rsidRDefault="007335E0" w:rsidP="007335E0">
      <w:pPr>
        <w:jc w:val="center"/>
        <w:rPr>
          <w:b/>
          <w:sz w:val="28"/>
          <w:szCs w:val="24"/>
          <w:lang w:val="mk-MK"/>
        </w:rPr>
      </w:pPr>
      <w:r w:rsidRPr="007335E0">
        <w:rPr>
          <w:b/>
          <w:sz w:val="28"/>
          <w:szCs w:val="24"/>
          <w:lang w:val="mk-MK"/>
        </w:rPr>
        <w:t>Примена на веројатноста на два последователни настани</w:t>
      </w:r>
    </w:p>
    <w:p w:rsidR="007335E0" w:rsidRDefault="008B7D6A" w:rsidP="008B7D6A">
      <w:pPr>
        <w:jc w:val="center"/>
        <w:rPr>
          <w:b/>
          <w:sz w:val="24"/>
          <w:lang w:val="mk-MK"/>
        </w:rPr>
      </w:pPr>
      <w:r>
        <w:rPr>
          <w:b/>
          <w:sz w:val="24"/>
          <w:lang w:val="mk-MK"/>
        </w:rPr>
        <w:t>Работен лист:</w:t>
      </w:r>
    </w:p>
    <w:p w:rsidR="008B7D6A" w:rsidRDefault="008B7D6A" w:rsidP="008B7D6A">
      <w:pPr>
        <w:jc w:val="both"/>
        <w:rPr>
          <w:sz w:val="24"/>
          <w:lang w:val="mk-MK"/>
        </w:rPr>
      </w:pPr>
      <w:r w:rsidRPr="00B4505E">
        <w:rPr>
          <w:color w:val="C0504D" w:themeColor="accent2"/>
          <w:sz w:val="24"/>
          <w:lang w:val="mk-MK"/>
        </w:rPr>
        <w:t xml:space="preserve">Задача 1: </w:t>
      </w:r>
      <w:r>
        <w:rPr>
          <w:sz w:val="24"/>
          <w:lang w:val="mk-MK"/>
        </w:rPr>
        <w:t>На една тристрана вртелешка се запишани броевите 6, 7 и 8. Истовремено се завртува вртелешката и се фрла коцка. Ја запишуваме разликата на двата добиени броја.</w:t>
      </w:r>
    </w:p>
    <w:p w:rsidR="008B7D6A" w:rsidRDefault="008B7D6A" w:rsidP="008B7D6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а) Состави табела на исходи.</w:t>
      </w:r>
    </w:p>
    <w:p w:rsidR="008B7D6A" w:rsidRDefault="008B7D6A" w:rsidP="008B7D6A">
      <w:pPr>
        <w:jc w:val="both"/>
        <w:rPr>
          <w:sz w:val="24"/>
          <w:lang w:val="mk-MK"/>
        </w:rPr>
      </w:pPr>
      <w:r>
        <w:rPr>
          <w:sz w:val="24"/>
          <w:lang w:val="mk-MK"/>
        </w:rPr>
        <w:t>б) Користи ја табелата за да ја одредиш веројатноста за добивење:</w:t>
      </w:r>
    </w:p>
    <w:p w:rsidR="008B7D6A" w:rsidRDefault="008B7D6A" w:rsidP="008B7D6A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А: Разлика еднаква на 0</w:t>
      </w:r>
    </w:p>
    <w:p w:rsidR="008B7D6A" w:rsidRDefault="008B7D6A" w:rsidP="008B7D6A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Б: Разлика – непарен број.</w:t>
      </w:r>
    </w:p>
    <w:p w:rsidR="008B7D6A" w:rsidRDefault="008B7D6A" w:rsidP="008B7D6A">
      <w:pPr>
        <w:jc w:val="both"/>
        <w:rPr>
          <w:sz w:val="24"/>
          <w:lang w:val="mk-MK"/>
        </w:rPr>
      </w:pPr>
      <w:r>
        <w:rPr>
          <w:sz w:val="24"/>
          <w:lang w:val="mk-MK"/>
        </w:rPr>
        <w:tab/>
        <w:t>В: Разлика – најмалиот прост број.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>
        <w:rPr>
          <w:sz w:val="24"/>
          <w:lang w:val="mk-MK"/>
        </w:rPr>
        <w:t xml:space="preserve">в) Која разлика има веројатност </w:t>
      </w:r>
      <m:oMath>
        <m:f>
          <m:fPr>
            <m:ctrlPr>
              <w:rPr>
                <w:rFonts w:ascii="Cambria Math" w:hAnsi="Cambria Math"/>
                <w:i/>
                <w:sz w:val="24"/>
                <w:lang w:val="mk-MK"/>
              </w:rPr>
            </m:ctrlPr>
          </m:fPr>
          <m:num>
            <m:r>
              <w:rPr>
                <w:rFonts w:ascii="Cambria Math" w:hAnsi="Cambria Math"/>
                <w:sz w:val="24"/>
                <w:lang w:val="mk-MK"/>
              </w:rPr>
              <m:t>1</m:t>
            </m:r>
          </m:num>
          <m:den>
            <m:r>
              <w:rPr>
                <w:rFonts w:ascii="Cambria Math" w:hAnsi="Cambria Math"/>
                <w:sz w:val="24"/>
                <w:lang w:val="mk-MK"/>
              </w:rPr>
              <m:t>9</m:t>
            </m:r>
          </m:den>
        </m:f>
      </m:oMath>
      <w:r>
        <w:rPr>
          <w:rFonts w:eastAsiaTheme="minorEastAsia"/>
          <w:sz w:val="24"/>
          <w:lang w:val="mk-MK"/>
        </w:rPr>
        <w:t xml:space="preserve"> ?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 w:rsidRPr="00B4505E">
        <w:rPr>
          <w:rFonts w:eastAsiaTheme="minorEastAsia"/>
          <w:color w:val="C0504D" w:themeColor="accent2"/>
          <w:sz w:val="24"/>
          <w:lang w:val="mk-MK"/>
        </w:rPr>
        <w:t>Задача 2</w:t>
      </w:r>
      <w:r>
        <w:rPr>
          <w:rFonts w:eastAsiaTheme="minorEastAsia"/>
          <w:sz w:val="24"/>
          <w:lang w:val="mk-MK"/>
        </w:rPr>
        <w:t>: Ване фрла две фер коцки заедно. Одреди ја веројатноста: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да се паднат две шестки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добиените броеви да не се шестки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да се падне точно една шестка</w:t>
      </w:r>
    </w:p>
    <w:p w:rsidR="008B7D6A" w:rsidRDefault="008B7D6A" w:rsidP="008B7D6A">
      <w:pPr>
        <w:jc w:val="both"/>
        <w:rPr>
          <w:rFonts w:eastAsiaTheme="minorEastAsia"/>
          <w:sz w:val="24"/>
          <w:lang w:val="mk-MK"/>
        </w:rPr>
      </w:pPr>
      <w:r w:rsidRPr="00B4505E">
        <w:rPr>
          <w:rFonts w:eastAsiaTheme="minorEastAsia"/>
          <w:color w:val="C0504D" w:themeColor="accent2"/>
          <w:sz w:val="24"/>
          <w:lang w:val="mk-MK"/>
        </w:rPr>
        <w:t xml:space="preserve">Задача 3: </w:t>
      </w:r>
      <w:r>
        <w:rPr>
          <w:rFonts w:eastAsiaTheme="minorEastAsia"/>
          <w:sz w:val="24"/>
          <w:lang w:val="mk-MK"/>
        </w:rPr>
        <w:t xml:space="preserve">Ерол и Јане влечат по пет карти од еден шпил карти. Ерол извлекува поп, џандар, петка, тројка и единица, а Јане извлекува дама, десетка, седмица, петка и двојка. Во табела на исходи </w:t>
      </w:r>
      <w:r w:rsidR="00E0688B">
        <w:rPr>
          <w:rFonts w:eastAsiaTheme="minorEastAsia"/>
          <w:sz w:val="24"/>
          <w:lang w:val="mk-MK"/>
        </w:rPr>
        <w:t>го запишуваат производот на сите можни исходи. Помогни им на Ерол и Јане да направат табела на исходи. Користејќи ја табелата одреди ја веројатноста производот да биде:</w:t>
      </w:r>
    </w:p>
    <w:p w:rsidR="00E0688B" w:rsidRDefault="00E0688B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непарен број                                                       б) број поголем од 100</w:t>
      </w:r>
    </w:p>
    <w:p w:rsidR="00E0688B" w:rsidRDefault="00E0688B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в) број помал од 40                                               г) број 10</w:t>
      </w:r>
    </w:p>
    <w:p w:rsidR="00E0688B" w:rsidRDefault="00E0688B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Запиши ја веројатноста во проценти.</w:t>
      </w:r>
    </w:p>
    <w:p w:rsidR="00642886" w:rsidRDefault="00642886" w:rsidP="008B7D6A">
      <w:pPr>
        <w:jc w:val="both"/>
        <w:rPr>
          <w:rFonts w:eastAsiaTheme="minorEastAsia"/>
          <w:sz w:val="24"/>
          <w:lang w:val="mk-MK"/>
        </w:rPr>
      </w:pPr>
      <w:r w:rsidRPr="00B4505E">
        <w:rPr>
          <w:rFonts w:eastAsiaTheme="minorEastAsia"/>
          <w:color w:val="C0504D" w:themeColor="accent2"/>
          <w:sz w:val="24"/>
          <w:lang w:val="mk-MK"/>
        </w:rPr>
        <w:t xml:space="preserve">Задача 4: </w:t>
      </w:r>
      <w:r>
        <w:rPr>
          <w:rFonts w:eastAsiaTheme="minorEastAsia"/>
          <w:sz w:val="24"/>
          <w:lang w:val="mk-MK"/>
        </w:rPr>
        <w:t>На една врте</w:t>
      </w:r>
      <w:r w:rsidR="00B4505E">
        <w:rPr>
          <w:rFonts w:eastAsiaTheme="minorEastAsia"/>
          <w:sz w:val="24"/>
          <w:lang w:val="mk-MK"/>
        </w:rPr>
        <w:t>лешка запишани се броевите 10, 15, 20 и 25, а на друга вртелешка броевите 23, 24 и 25. Двете вртелешки се вртат истовремено. При секое вртење, Маја ги одзема добиените броеви, а потоа разликата ја удвојува.</w:t>
      </w:r>
    </w:p>
    <w:p w:rsidR="00B4505E" w:rsidRDefault="00B4505E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 xml:space="preserve">а) </w:t>
      </w:r>
      <w:r w:rsidR="0084226D">
        <w:rPr>
          <w:rFonts w:eastAsiaTheme="minorEastAsia"/>
          <w:sz w:val="24"/>
          <w:lang w:val="mk-MK"/>
        </w:rPr>
        <w:t>Направи табела на исходи што ќе ги прикаже сите можни исходи. На пример: (23-10)</w:t>
      </w:r>
      <w:r w:rsidR="0084226D">
        <w:rPr>
          <w:rFonts w:eastAsiaTheme="minorEastAsia" w:cstheme="minorHAnsi"/>
          <w:sz w:val="24"/>
          <w:lang w:val="mk-MK"/>
        </w:rPr>
        <w:t>·</w:t>
      </w:r>
      <w:r w:rsidR="0084226D">
        <w:rPr>
          <w:rFonts w:eastAsiaTheme="minorEastAsia"/>
          <w:sz w:val="24"/>
          <w:lang w:val="mk-MK"/>
        </w:rPr>
        <w:t>2=26</w:t>
      </w:r>
    </w:p>
    <w:p w:rsidR="0084226D" w:rsidRDefault="0084226D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lastRenderedPageBreak/>
        <w:t>б) Одреди ја веројатноста добиениот број да биде:</w:t>
      </w:r>
    </w:p>
    <w:p w:rsidR="0084226D" w:rsidRDefault="0084226D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ab/>
        <w:t>А: парен број                                   Б: непарен број                          В: бројот 0</w:t>
      </w:r>
    </w:p>
    <w:p w:rsidR="0084226D" w:rsidRDefault="0084226D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ab/>
        <w:t>Г: број поголем од 15                   Д: број што не е поголем од 15</w:t>
      </w:r>
    </w:p>
    <w:p w:rsidR="0084226D" w:rsidRDefault="0084226D" w:rsidP="008B7D6A">
      <w:pPr>
        <w:jc w:val="both"/>
        <w:rPr>
          <w:rFonts w:eastAsiaTheme="minorEastAsia"/>
          <w:sz w:val="24"/>
          <w:lang w:val="mk-MK"/>
        </w:rPr>
      </w:pPr>
      <w:r w:rsidRPr="0084226D">
        <w:rPr>
          <w:rFonts w:eastAsiaTheme="minorEastAsia"/>
          <w:color w:val="C0504D" w:themeColor="accent2"/>
          <w:sz w:val="24"/>
          <w:lang w:val="mk-MK"/>
        </w:rPr>
        <w:t xml:space="preserve">Задача 5: </w:t>
      </w:r>
      <w:r>
        <w:rPr>
          <w:rFonts w:eastAsiaTheme="minorEastAsia"/>
          <w:sz w:val="24"/>
          <w:lang w:val="mk-MK"/>
        </w:rPr>
        <w:t xml:space="preserve">Истовремено се вртат квадар и тетраедар (3Д-форма со 4 еднакви ѕидови). На квадарот се запишани броевите 2, 4, 6, 8, 10 и 12, а на тетраедарот 1, 2, 3 и 4. При секое нивно вртење Мими ги собира </w:t>
      </w:r>
      <w:r w:rsidR="00C91F40">
        <w:rPr>
          <w:rFonts w:eastAsiaTheme="minorEastAsia"/>
          <w:sz w:val="24"/>
          <w:lang w:val="mk-MK"/>
        </w:rPr>
        <w:t xml:space="preserve">добиените броеви, а потоа нивниот збир го преполовува. </w:t>
      </w:r>
    </w:p>
    <w:p w:rsidR="00C91F40" w:rsidRDefault="00C91F40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а) Направи табела на исходи за да ги прикажеш сите можни исходи. На пример: (4+3):2=3,5</w:t>
      </w:r>
    </w:p>
    <w:p w:rsidR="00C91F40" w:rsidRDefault="00C91F40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>б) Одреди ја веројатноста добиениот број да биде:</w:t>
      </w:r>
    </w:p>
    <w:p w:rsidR="002363A9" w:rsidRDefault="00C91F40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ab/>
        <w:t xml:space="preserve">А: децимален број                                 </w:t>
      </w:r>
      <w:r w:rsidR="002363A9">
        <w:rPr>
          <w:rFonts w:eastAsiaTheme="minorEastAsia"/>
          <w:sz w:val="24"/>
          <w:lang w:val="mk-MK"/>
        </w:rPr>
        <w:t xml:space="preserve">               Б: природен број</w:t>
      </w:r>
    </w:p>
    <w:p w:rsidR="00C91F40" w:rsidRDefault="00C91F40" w:rsidP="008B7D6A">
      <w:pPr>
        <w:jc w:val="both"/>
        <w:rPr>
          <w:rFonts w:eastAsiaTheme="minorEastAsia"/>
          <w:sz w:val="24"/>
          <w:lang w:val="mk-MK"/>
        </w:rPr>
      </w:pPr>
      <w:r>
        <w:rPr>
          <w:rFonts w:eastAsiaTheme="minorEastAsia"/>
          <w:sz w:val="24"/>
          <w:lang w:val="mk-MK"/>
        </w:rPr>
        <w:tab/>
        <w:t xml:space="preserve">В: број што не е децимален                               Г: број помал од 5 </w:t>
      </w:r>
    </w:p>
    <w:p w:rsidR="002363A9" w:rsidRDefault="002363A9" w:rsidP="008B7D6A">
      <w:pPr>
        <w:jc w:val="both"/>
        <w:rPr>
          <w:rFonts w:eastAsiaTheme="minorEastAsia"/>
          <w:sz w:val="24"/>
          <w:lang w:val="mk-MK"/>
        </w:rPr>
      </w:pPr>
    </w:p>
    <w:p w:rsidR="002363A9" w:rsidRDefault="002363A9" w:rsidP="008B7D6A">
      <w:pPr>
        <w:jc w:val="both"/>
        <w:rPr>
          <w:rFonts w:eastAsiaTheme="minorEastAsia"/>
          <w:sz w:val="24"/>
          <w:lang w:val="mk-MK"/>
        </w:rPr>
      </w:pPr>
    </w:p>
    <w:p w:rsidR="002363A9" w:rsidRDefault="002363A9" w:rsidP="008B7D6A">
      <w:pPr>
        <w:jc w:val="both"/>
        <w:rPr>
          <w:rFonts w:eastAsiaTheme="minorEastAsia"/>
          <w:sz w:val="24"/>
          <w:lang w:val="mk-MK"/>
        </w:rPr>
      </w:pPr>
    </w:p>
    <w:p w:rsidR="002363A9" w:rsidRPr="00C206DA" w:rsidRDefault="002363A9" w:rsidP="002363A9">
      <w:pPr>
        <w:jc w:val="both"/>
        <w:rPr>
          <w:rFonts w:eastAsiaTheme="minorEastAsia"/>
          <w:color w:val="548DD4" w:themeColor="text2" w:themeTint="99"/>
          <w:sz w:val="24"/>
          <w:szCs w:val="24"/>
          <w:lang w:val="mk-MK"/>
        </w:rPr>
      </w:pP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Домашните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се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испратат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>меил</w:t>
      </w:r>
      <w:proofErr w:type="spellEnd"/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hyperlink r:id="rId7" w:history="1">
        <w:r w:rsidRPr="00C206DA">
          <w:rPr>
            <w:rFonts w:eastAsiaTheme="minorEastAsia"/>
            <w:b/>
            <w:i/>
            <w:color w:val="548DD4" w:themeColor="text2" w:themeTint="99"/>
            <w:sz w:val="24"/>
            <w:szCs w:val="24"/>
            <w:u w:val="single"/>
          </w:rPr>
          <w:t>ljiljanamileska@yahoo.com</w:t>
        </w:r>
      </w:hyperlink>
      <w:r w:rsidRPr="00C206DA">
        <w:rPr>
          <w:rFonts w:eastAsiaTheme="minorEastAsia"/>
          <w:b/>
          <w:i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напишани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на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тетратка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секој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лист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да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е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потпишан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со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презиме</w:t>
      </w:r>
      <w:proofErr w:type="spellEnd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 xml:space="preserve"> и </w:t>
      </w:r>
      <w:proofErr w:type="spellStart"/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</w:rPr>
        <w:t>одделение</w:t>
      </w:r>
      <w:proofErr w:type="spellEnd"/>
      <w:r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 xml:space="preserve"> најдоцна до 05.06</w:t>
      </w:r>
      <w:r w:rsidRPr="00C206DA">
        <w:rPr>
          <w:rFonts w:eastAsiaTheme="minorEastAsia"/>
          <w:b/>
          <w:color w:val="548DD4" w:themeColor="text2" w:themeTint="99"/>
          <w:sz w:val="24"/>
          <w:szCs w:val="24"/>
          <w:u w:val="single"/>
          <w:lang w:val="mk-MK"/>
        </w:rPr>
        <w:t>.2020.</w:t>
      </w:r>
    </w:p>
    <w:p w:rsidR="002363A9" w:rsidRPr="002363A9" w:rsidRDefault="002363A9" w:rsidP="008B7D6A">
      <w:pPr>
        <w:jc w:val="both"/>
        <w:rPr>
          <w:rFonts w:eastAsiaTheme="minorEastAsia"/>
          <w:sz w:val="24"/>
          <w:lang w:val="mk-MK"/>
        </w:rPr>
      </w:pPr>
      <w:bookmarkStart w:id="0" w:name="_GoBack"/>
      <w:bookmarkEnd w:id="0"/>
    </w:p>
    <w:sectPr w:rsidR="002363A9" w:rsidRPr="002363A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0D9" w:rsidRDefault="001870D9" w:rsidP="007335E0">
      <w:pPr>
        <w:spacing w:after="0" w:line="240" w:lineRule="auto"/>
      </w:pPr>
      <w:r>
        <w:separator/>
      </w:r>
    </w:p>
  </w:endnote>
  <w:endnote w:type="continuationSeparator" w:id="0">
    <w:p w:rsidR="001870D9" w:rsidRDefault="001870D9" w:rsidP="0073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0" w:rsidRPr="007335E0" w:rsidRDefault="007335E0">
    <w:pPr>
      <w:pStyle w:val="Footer"/>
      <w:rPr>
        <w:lang w:val="mk-MK"/>
      </w:rPr>
    </w:pPr>
    <w:r>
      <w:rPr>
        <w:lang w:val="mk-MK"/>
      </w:rPr>
      <w:t>Изработил: Љиљана Милеска О.У Ѓорче Петров - Скопје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0D9" w:rsidRDefault="001870D9" w:rsidP="007335E0">
      <w:pPr>
        <w:spacing w:after="0" w:line="240" w:lineRule="auto"/>
      </w:pPr>
      <w:r>
        <w:separator/>
      </w:r>
    </w:p>
  </w:footnote>
  <w:footnote w:type="continuationSeparator" w:id="0">
    <w:p w:rsidR="001870D9" w:rsidRDefault="001870D9" w:rsidP="0073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5E0" w:rsidRDefault="007335E0">
    <w:pPr>
      <w:spacing w:line="26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9015" cy="9528810"/>
              <wp:effectExtent l="0" t="0" r="7620" b="7620"/>
              <wp:wrapNone/>
              <wp:docPr id="1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9015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6B64FB1" id="Rectangle 222" o:spid="_x0000_s1026" style="position:absolute;margin-left:0;margin-top:0;width:579.45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" filled="f" strokecolor="#938953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123AE0595C854A18AD9D1F00E0F9F18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4F81BD" w:themeColor="accent1"/>
            <w:sz w:val="20"/>
            <w:szCs w:val="20"/>
            <w:lang w:val="mk-MK"/>
          </w:rPr>
          <w:t>Математика за 9 одделение</w:t>
        </w:r>
      </w:sdtContent>
    </w:sdt>
  </w:p>
  <w:p w:rsidR="007335E0" w:rsidRDefault="00733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0446A"/>
    <w:multiLevelType w:val="hybridMultilevel"/>
    <w:tmpl w:val="961082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E0"/>
    <w:rsid w:val="001870D9"/>
    <w:rsid w:val="002363A9"/>
    <w:rsid w:val="00424C82"/>
    <w:rsid w:val="00642886"/>
    <w:rsid w:val="007335E0"/>
    <w:rsid w:val="0084226D"/>
    <w:rsid w:val="008B7D6A"/>
    <w:rsid w:val="00B4505E"/>
    <w:rsid w:val="00C91F40"/>
    <w:rsid w:val="00E0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B902C"/>
  <w15:chartTrackingRefBased/>
  <w15:docId w15:val="{0BC0140B-423F-4E5F-ADC2-33012ABE8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5E0"/>
  </w:style>
  <w:style w:type="paragraph" w:styleId="Footer">
    <w:name w:val="footer"/>
    <w:basedOn w:val="Normal"/>
    <w:link w:val="FooterChar"/>
    <w:uiPriority w:val="99"/>
    <w:unhideWhenUsed/>
    <w:rsid w:val="00733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5E0"/>
  </w:style>
  <w:style w:type="paragraph" w:styleId="ListParagraph">
    <w:name w:val="List Paragraph"/>
    <w:basedOn w:val="Normal"/>
    <w:uiPriority w:val="34"/>
    <w:qFormat/>
    <w:rsid w:val="008B7D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7D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jiljanamileska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3AE0595C854A18AD9D1F00E0F9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D40F-90B9-4721-9432-4C711AA70CA9}"/>
      </w:docPartPr>
      <w:docPartBody>
        <w:p w:rsidR="00000000" w:rsidRDefault="005A140E" w:rsidP="005A140E">
          <w:pPr>
            <w:pStyle w:val="123AE0595C854A18AD9D1F00E0F9F18D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0E"/>
    <w:rsid w:val="005A140E"/>
    <w:rsid w:val="00D7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23AE0595C854A18AD9D1F00E0F9F18D">
    <w:name w:val="123AE0595C854A18AD9D1F00E0F9F18D"/>
    <w:rsid w:val="005A140E"/>
  </w:style>
  <w:style w:type="character" w:styleId="PlaceholderText">
    <w:name w:val="Placeholder Text"/>
    <w:basedOn w:val="DefaultParagraphFont"/>
    <w:uiPriority w:val="99"/>
    <w:semiHidden/>
    <w:rsid w:val="005A14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Математика за 9 одделение</vt:lpstr>
    </vt:vector>
  </TitlesOfParts>
  <Company>Grizli777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Математика за 9 одделение</dc:title>
  <dc:subject/>
  <dc:creator>Lenovo</dc:creator>
  <cp:keywords/>
  <dc:description/>
  <cp:lastModifiedBy>Lenovo</cp:lastModifiedBy>
  <cp:revision>5</cp:revision>
  <dcterms:created xsi:type="dcterms:W3CDTF">2020-05-27T16:34:00Z</dcterms:created>
  <dcterms:modified xsi:type="dcterms:W3CDTF">2020-05-27T17:31:00Z</dcterms:modified>
</cp:coreProperties>
</file>