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BE" w:rsidRDefault="00D23B13" w:rsidP="00D23B13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Тематско планирање 9 одделение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1333"/>
      </w:tblGrid>
      <w:tr w:rsidR="00D23B13" w:rsidTr="00D23B13">
        <w:tc>
          <w:tcPr>
            <w:tcW w:w="1638" w:type="dxa"/>
          </w:tcPr>
          <w:p w:rsidR="00D23B13" w:rsidRPr="00D23B13" w:rsidRDefault="00D23B13" w:rsidP="00D23B1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1</w:t>
            </w:r>
          </w:p>
        </w:tc>
        <w:tc>
          <w:tcPr>
            <w:tcW w:w="11538" w:type="dxa"/>
          </w:tcPr>
          <w:p w:rsidR="00D23B13" w:rsidRPr="00D23B13" w:rsidRDefault="00D23B13" w:rsidP="00D23B13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Контролен тест</w:t>
            </w:r>
          </w:p>
        </w:tc>
      </w:tr>
      <w:tr w:rsidR="00D23B13" w:rsidTr="00D23B13">
        <w:tc>
          <w:tcPr>
            <w:tcW w:w="1638" w:type="dxa"/>
          </w:tcPr>
          <w:p w:rsidR="00D23B13" w:rsidRPr="00D23B13" w:rsidRDefault="00D23B13" w:rsidP="00D23B13">
            <w:pPr>
              <w:jc w:val="center"/>
              <w:rPr>
                <w:sz w:val="24"/>
                <w:szCs w:val="24"/>
                <w:lang w:val="mk-MK"/>
              </w:rPr>
            </w:pPr>
            <w:r w:rsidRPr="00D23B13">
              <w:rPr>
                <w:sz w:val="24"/>
                <w:szCs w:val="24"/>
                <w:lang w:val="mk-MK"/>
              </w:rPr>
              <w:t>Час 2</w:t>
            </w:r>
          </w:p>
        </w:tc>
        <w:tc>
          <w:tcPr>
            <w:tcW w:w="11538" w:type="dxa"/>
          </w:tcPr>
          <w:p w:rsidR="00D23B13" w:rsidRPr="00D23B13" w:rsidRDefault="00D23B13" w:rsidP="00D23B13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Решавање проблеми поврзани со просечна брзина</w:t>
            </w:r>
          </w:p>
        </w:tc>
      </w:tr>
      <w:tr w:rsidR="00D23B13" w:rsidTr="00D23B13">
        <w:tc>
          <w:tcPr>
            <w:tcW w:w="1638" w:type="dxa"/>
          </w:tcPr>
          <w:p w:rsidR="00D23B13" w:rsidRPr="00D23B13" w:rsidRDefault="00D23B13" w:rsidP="00D23B13">
            <w:pPr>
              <w:jc w:val="center"/>
              <w:rPr>
                <w:sz w:val="24"/>
                <w:szCs w:val="24"/>
                <w:lang w:val="mk-MK"/>
              </w:rPr>
            </w:pPr>
            <w:r w:rsidRPr="00D23B13">
              <w:rPr>
                <w:sz w:val="24"/>
                <w:szCs w:val="24"/>
                <w:lang w:val="mk-MK"/>
              </w:rPr>
              <w:t>Час 3</w:t>
            </w:r>
          </w:p>
        </w:tc>
        <w:tc>
          <w:tcPr>
            <w:tcW w:w="11538" w:type="dxa"/>
          </w:tcPr>
          <w:p w:rsidR="00D23B13" w:rsidRPr="00D23B13" w:rsidRDefault="00D23B13" w:rsidP="00D23B13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Решавање проблеми поврзани со брзина</w:t>
            </w:r>
          </w:p>
        </w:tc>
      </w:tr>
      <w:tr w:rsidR="00D23B13" w:rsidTr="00D23B13">
        <w:tc>
          <w:tcPr>
            <w:tcW w:w="1638" w:type="dxa"/>
          </w:tcPr>
          <w:p w:rsidR="00D23B13" w:rsidRPr="00D23B13" w:rsidRDefault="00D23B13" w:rsidP="00D23B13">
            <w:pPr>
              <w:jc w:val="center"/>
              <w:rPr>
                <w:sz w:val="24"/>
                <w:szCs w:val="24"/>
                <w:lang w:val="mk-MK"/>
              </w:rPr>
            </w:pPr>
            <w:r w:rsidRPr="00D23B13">
              <w:rPr>
                <w:sz w:val="24"/>
                <w:szCs w:val="24"/>
                <w:lang w:val="mk-MK"/>
              </w:rPr>
              <w:t>Час 4</w:t>
            </w:r>
          </w:p>
        </w:tc>
        <w:tc>
          <w:tcPr>
            <w:tcW w:w="11538" w:type="dxa"/>
          </w:tcPr>
          <w:p w:rsidR="00D23B13" w:rsidRPr="00D23B13" w:rsidRDefault="00D23B13" w:rsidP="00D23B13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Решавање различни текстуални проблеми</w:t>
            </w:r>
          </w:p>
        </w:tc>
      </w:tr>
    </w:tbl>
    <w:p w:rsidR="00D23B13" w:rsidRDefault="00D23B13" w:rsidP="00D23B13">
      <w:pPr>
        <w:jc w:val="center"/>
        <w:rPr>
          <w:b/>
          <w:sz w:val="32"/>
          <w:lang w:val="mk-MK"/>
        </w:rPr>
      </w:pPr>
    </w:p>
    <w:p w:rsidR="00D23B13" w:rsidRDefault="00D23B13" w:rsidP="00D23B13">
      <w:pPr>
        <w:jc w:val="both"/>
        <w:rPr>
          <w:b/>
          <w:sz w:val="32"/>
          <w:lang w:val="mk-MK"/>
        </w:rPr>
      </w:pPr>
      <w:r>
        <w:rPr>
          <w:b/>
          <w:sz w:val="32"/>
          <w:lang w:val="mk-MK"/>
        </w:rPr>
        <w:t>Цели на час:</w:t>
      </w:r>
    </w:p>
    <w:p w:rsidR="00D23B13" w:rsidRPr="0032335F" w:rsidRDefault="00D23B13" w:rsidP="00D23B13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 </w:t>
      </w:r>
      <w:proofErr w:type="spellStart"/>
      <w:r w:rsidR="000908A1">
        <w:t>Сумативно</w:t>
      </w:r>
      <w:proofErr w:type="spellEnd"/>
      <w:r w:rsidR="000908A1">
        <w:t xml:space="preserve"> </w:t>
      </w:r>
      <w:proofErr w:type="spellStart"/>
      <w:r w:rsidR="000908A1">
        <w:t>проверување</w:t>
      </w:r>
      <w:proofErr w:type="spellEnd"/>
      <w:r w:rsidR="000908A1">
        <w:t xml:space="preserve"> </w:t>
      </w:r>
      <w:proofErr w:type="spellStart"/>
      <w:r w:rsidR="000908A1">
        <w:t>на</w:t>
      </w:r>
      <w:proofErr w:type="spellEnd"/>
      <w:r w:rsidR="000908A1">
        <w:t xml:space="preserve"> </w:t>
      </w:r>
      <w:proofErr w:type="spellStart"/>
      <w:r w:rsidR="000908A1">
        <w:t>знаењата</w:t>
      </w:r>
      <w:proofErr w:type="spellEnd"/>
      <w:r w:rsidR="000908A1">
        <w:t xml:space="preserve"> </w:t>
      </w:r>
      <w:proofErr w:type="spellStart"/>
      <w:r w:rsidR="000908A1">
        <w:t>на</w:t>
      </w:r>
      <w:proofErr w:type="spellEnd"/>
      <w:r w:rsidR="000908A1">
        <w:t xml:space="preserve"> </w:t>
      </w:r>
      <w:proofErr w:type="spellStart"/>
      <w:r w:rsidR="000908A1">
        <w:t>учениците</w:t>
      </w:r>
      <w:proofErr w:type="spellEnd"/>
      <w:r w:rsidR="0032335F">
        <w:rPr>
          <w:lang w:val="mk-MK"/>
        </w:rPr>
        <w:t>.</w:t>
      </w:r>
    </w:p>
    <w:p w:rsidR="0032335F" w:rsidRPr="0032335F" w:rsidRDefault="0032335F" w:rsidP="00D23B13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proofErr w:type="spellStart"/>
      <w:r>
        <w:t>Решава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поврзани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брзина</w:t>
      </w:r>
      <w:proofErr w:type="spellEnd"/>
      <w:r>
        <w:t xml:space="preserve">.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секојдневните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мерење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измери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пресмета</w:t>
      </w:r>
      <w:proofErr w:type="spellEnd"/>
      <w:r>
        <w:t xml:space="preserve">. </w:t>
      </w:r>
      <w:proofErr w:type="spellStart"/>
      <w:r>
        <w:t>Изразува</w:t>
      </w:r>
      <w:proofErr w:type="spellEnd"/>
      <w:r>
        <w:t xml:space="preserve"> </w:t>
      </w:r>
      <w:proofErr w:type="spellStart"/>
      <w:r>
        <w:t>променлива</w:t>
      </w:r>
      <w:proofErr w:type="spellEnd"/>
      <w:r>
        <w:t xml:space="preserve"> </w:t>
      </w:r>
      <w:proofErr w:type="spellStart"/>
      <w:r>
        <w:t>преку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променливи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дадено</w:t>
      </w:r>
      <w:proofErr w:type="spellEnd"/>
      <w:r>
        <w:t xml:space="preserve"> </w:t>
      </w:r>
      <w:proofErr w:type="spellStart"/>
      <w:r>
        <w:t>равенство</w:t>
      </w:r>
      <w:proofErr w:type="gramStart"/>
      <w:r>
        <w:t>;изведува</w:t>
      </w:r>
      <w:proofErr w:type="spellEnd"/>
      <w:proofErr w:type="gramEnd"/>
      <w:r>
        <w:t xml:space="preserve"> </w:t>
      </w:r>
      <w:proofErr w:type="spellStart"/>
      <w:r>
        <w:t>едноставни</w:t>
      </w:r>
      <w:proofErr w:type="spellEnd"/>
      <w:r>
        <w:t xml:space="preserve"> </w:t>
      </w:r>
      <w:proofErr w:type="spellStart"/>
      <w:r>
        <w:t>формули</w:t>
      </w:r>
      <w:proofErr w:type="spellEnd"/>
      <w:r>
        <w:t xml:space="preserve">;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формули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математика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. </w:t>
      </w:r>
      <w:proofErr w:type="spellStart"/>
      <w:r>
        <w:t>Заокружува</w:t>
      </w:r>
      <w:proofErr w:type="spellEnd"/>
      <w:r>
        <w:t xml:space="preserve"> </w:t>
      </w:r>
      <w:proofErr w:type="spellStart"/>
      <w:r>
        <w:t>броеви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одреден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децималниместа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значаен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;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дојде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одреден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прецизност</w:t>
      </w:r>
      <w:proofErr w:type="spellEnd"/>
      <w:r>
        <w:t>.</w:t>
      </w:r>
    </w:p>
    <w:p w:rsidR="0032335F" w:rsidRPr="0032335F" w:rsidRDefault="0032335F" w:rsidP="00D23B13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proofErr w:type="spellStart"/>
      <w:r>
        <w:t>Решава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поврзани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брзина</w:t>
      </w:r>
      <w:proofErr w:type="spellEnd"/>
      <w:r>
        <w:t xml:space="preserve">.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поврзани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мерење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контексти</w:t>
      </w:r>
      <w:proofErr w:type="spellEnd"/>
      <w:r>
        <w:t xml:space="preserve">.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текстуални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пресметување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</w:t>
      </w:r>
      <w:proofErr w:type="spellStart"/>
      <w:r>
        <w:t>чекори</w:t>
      </w:r>
      <w:proofErr w:type="spellEnd"/>
      <w:r>
        <w:t xml:space="preserve">.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мерни</w:t>
      </w:r>
      <w:proofErr w:type="spellEnd"/>
      <w:r>
        <w:t xml:space="preserve"> </w:t>
      </w:r>
      <w:proofErr w:type="spellStart"/>
      <w:r>
        <w:t>единици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правење</w:t>
      </w:r>
      <w:proofErr w:type="spellEnd"/>
      <w:r>
        <w:t xml:space="preserve"> </w:t>
      </w:r>
      <w:proofErr w:type="spellStart"/>
      <w:r>
        <w:t>споредба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секојдневни</w:t>
      </w:r>
      <w:proofErr w:type="spellEnd"/>
      <w:r>
        <w:t xml:space="preserve"> </w:t>
      </w:r>
      <w:proofErr w:type="spellStart"/>
      <w:r>
        <w:t>контексти</w:t>
      </w:r>
      <w:proofErr w:type="spellEnd"/>
      <w:r>
        <w:t xml:space="preserve">, </w:t>
      </w:r>
      <w:proofErr w:type="spellStart"/>
      <w:r>
        <w:t>пр</w:t>
      </w:r>
      <w:proofErr w:type="spellEnd"/>
      <w:r>
        <w:t xml:space="preserve">. </w:t>
      </w:r>
      <w:proofErr w:type="spellStart"/>
      <w:proofErr w:type="gramStart"/>
      <w:r>
        <w:t>графици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патување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пари</w:t>
      </w:r>
      <w:proofErr w:type="spellEnd"/>
      <w:r>
        <w:t xml:space="preserve">.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поврзани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брзина</w:t>
      </w:r>
      <w:proofErr w:type="spellEnd"/>
      <w:r>
        <w:t xml:space="preserve">. </w:t>
      </w:r>
      <w:proofErr w:type="spellStart"/>
      <w:r>
        <w:t>Прецизно</w:t>
      </w:r>
      <w:proofErr w:type="spellEnd"/>
      <w:r>
        <w:t xml:space="preserve"> </w:t>
      </w:r>
      <w:proofErr w:type="spellStart"/>
      <w:r>
        <w:t>идентификува</w:t>
      </w:r>
      <w:proofErr w:type="spellEnd"/>
      <w:r>
        <w:t xml:space="preserve">, </w:t>
      </w:r>
      <w:proofErr w:type="spellStart"/>
      <w:r>
        <w:t>организира</w:t>
      </w:r>
      <w:proofErr w:type="spellEnd"/>
      <w:r>
        <w:t xml:space="preserve">, </w:t>
      </w:r>
      <w:proofErr w:type="spellStart"/>
      <w:r>
        <w:t>претставува</w:t>
      </w:r>
      <w:proofErr w:type="spellEnd"/>
      <w:r>
        <w:t xml:space="preserve"> и </w:t>
      </w:r>
      <w:proofErr w:type="spellStart"/>
      <w:r>
        <w:t>толкува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, </w:t>
      </w:r>
      <w:proofErr w:type="spellStart"/>
      <w:r>
        <w:t>табеларно</w:t>
      </w:r>
      <w:proofErr w:type="spellEnd"/>
      <w:r>
        <w:t xml:space="preserve">, </w:t>
      </w:r>
      <w:proofErr w:type="spellStart"/>
      <w:r>
        <w:t>графички</w:t>
      </w:r>
      <w:proofErr w:type="spellEnd"/>
      <w:r>
        <w:t xml:space="preserve"> и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дијаграм</w:t>
      </w:r>
      <w:proofErr w:type="spellEnd"/>
      <w:r>
        <w:t>.</w:t>
      </w:r>
    </w:p>
    <w:p w:rsidR="0032335F" w:rsidRPr="00D23B13" w:rsidRDefault="0032335F" w:rsidP="00D23B13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proofErr w:type="spellStart"/>
      <w:r>
        <w:t>Користи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мерни</w:t>
      </w:r>
      <w:proofErr w:type="spellEnd"/>
      <w:r>
        <w:t xml:space="preserve"> </w:t>
      </w:r>
      <w:proofErr w:type="spellStart"/>
      <w:r>
        <w:t>единици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правење</w:t>
      </w:r>
      <w:proofErr w:type="spellEnd"/>
      <w:r>
        <w:t xml:space="preserve"> </w:t>
      </w:r>
      <w:proofErr w:type="spellStart"/>
      <w:r>
        <w:t>споредба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секојдневни</w:t>
      </w:r>
      <w:proofErr w:type="spellEnd"/>
      <w:r>
        <w:t xml:space="preserve"> </w:t>
      </w:r>
      <w:proofErr w:type="spellStart"/>
      <w:r>
        <w:t>контексти</w:t>
      </w:r>
      <w:proofErr w:type="spellEnd"/>
      <w:r>
        <w:t xml:space="preserve">, </w:t>
      </w:r>
      <w:proofErr w:type="spellStart"/>
      <w:r>
        <w:t>пр</w:t>
      </w:r>
      <w:proofErr w:type="spellEnd"/>
      <w:r>
        <w:t xml:space="preserve">. </w:t>
      </w:r>
      <w:proofErr w:type="spellStart"/>
      <w:proofErr w:type="gramStart"/>
      <w:r>
        <w:t>графици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патување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пари</w:t>
      </w:r>
      <w:proofErr w:type="spellEnd"/>
      <w:r>
        <w:t xml:space="preserve">.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текстуални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пресметување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</w:t>
      </w:r>
      <w:proofErr w:type="spellStart"/>
      <w:r>
        <w:t>чекори</w:t>
      </w:r>
      <w:proofErr w:type="spellEnd"/>
      <w:r>
        <w:rPr>
          <w:lang w:val="mk-MK"/>
        </w:rPr>
        <w:t>.</w:t>
      </w:r>
      <w:bookmarkStart w:id="0" w:name="_GoBack"/>
      <w:bookmarkEnd w:id="0"/>
    </w:p>
    <w:sectPr w:rsidR="0032335F" w:rsidRPr="00D23B13" w:rsidSect="00D23B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07BD"/>
    <w:multiLevelType w:val="hybridMultilevel"/>
    <w:tmpl w:val="E8E8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13"/>
    <w:rsid w:val="000908A1"/>
    <w:rsid w:val="0032335F"/>
    <w:rsid w:val="00886BBE"/>
    <w:rsid w:val="00D2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4069"/>
  <w15:chartTrackingRefBased/>
  <w15:docId w15:val="{A3221808-0813-4044-BBDC-739521D5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2020-04-26T19:56:00Z</dcterms:created>
  <dcterms:modified xsi:type="dcterms:W3CDTF">2020-04-26T20:12:00Z</dcterms:modified>
</cp:coreProperties>
</file>